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6F" w:rsidRPr="004710CB" w:rsidRDefault="00641C6F" w:rsidP="00641C6F">
      <w:pPr>
        <w:jc w:val="center"/>
        <w:rPr>
          <w:b/>
          <w:bCs/>
          <w:spacing w:val="120"/>
        </w:rPr>
      </w:pPr>
      <w:r w:rsidRPr="004710CB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28D1EC7" wp14:editId="7AE26E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1028700"/>
            <wp:effectExtent l="0" t="0" r="5715" b="0"/>
            <wp:wrapSquare wrapText="bothSides"/>
            <wp:docPr id="1" name="Kép 1" descr="címer_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er_10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0CB">
        <w:rPr>
          <w:b/>
          <w:bCs/>
          <w:spacing w:val="60"/>
        </w:rPr>
        <w:t>DOBOZ NAGYKÖZSÉG ÖNKORMÁNYZATA</w:t>
      </w:r>
    </w:p>
    <w:p w:rsidR="00641C6F" w:rsidRPr="004710CB" w:rsidRDefault="00641C6F" w:rsidP="00641C6F">
      <w:pPr>
        <w:spacing w:before="240"/>
        <w:jc w:val="center"/>
      </w:pPr>
      <w:r w:rsidRPr="004710CB">
        <w:rPr>
          <w:spacing w:val="120"/>
        </w:rPr>
        <w:t>POLGÁRMESTERÉTŐL</w:t>
      </w:r>
    </w:p>
    <w:p w:rsidR="00641C6F" w:rsidRPr="004710CB" w:rsidRDefault="00641C6F" w:rsidP="00641C6F">
      <w:pPr>
        <w:spacing w:line="360" w:lineRule="auto"/>
        <w:jc w:val="both"/>
        <w:rPr>
          <w:u w:val="single"/>
        </w:rPr>
      </w:pPr>
      <w:r w:rsidRPr="004710CB">
        <w:rPr>
          <w:u w:val="single"/>
        </w:rPr>
        <w:tab/>
      </w:r>
      <w:r w:rsidRPr="004710CB">
        <w:rPr>
          <w:u w:val="single"/>
        </w:rPr>
        <w:tab/>
      </w:r>
      <w:r w:rsidRPr="004710CB">
        <w:rPr>
          <w:u w:val="single"/>
        </w:rPr>
        <w:tab/>
      </w:r>
      <w:r w:rsidRPr="004710CB">
        <w:rPr>
          <w:u w:val="single"/>
        </w:rPr>
        <w:tab/>
      </w:r>
      <w:r w:rsidRPr="004710CB">
        <w:rPr>
          <w:u w:val="single"/>
        </w:rPr>
        <w:tab/>
      </w:r>
      <w:r w:rsidRPr="004710CB">
        <w:rPr>
          <w:u w:val="single"/>
        </w:rPr>
        <w:tab/>
      </w:r>
      <w:r w:rsidRPr="004710CB">
        <w:rPr>
          <w:u w:val="single"/>
        </w:rPr>
        <w:tab/>
      </w:r>
      <w:r w:rsidRPr="004710CB">
        <w:rPr>
          <w:u w:val="single"/>
        </w:rPr>
        <w:tab/>
      </w:r>
      <w:r w:rsidRPr="004710CB">
        <w:rPr>
          <w:u w:val="single"/>
        </w:rPr>
        <w:tab/>
      </w:r>
      <w:r w:rsidRPr="004710CB">
        <w:rPr>
          <w:u w:val="single"/>
        </w:rPr>
        <w:tab/>
      </w:r>
    </w:p>
    <w:p w:rsidR="00641C6F" w:rsidRPr="004710CB" w:rsidRDefault="00641C6F" w:rsidP="00641C6F">
      <w:pPr>
        <w:tabs>
          <w:tab w:val="left" w:pos="1980"/>
          <w:tab w:val="right" w:pos="7020"/>
        </w:tabs>
        <w:jc w:val="both"/>
      </w:pPr>
    </w:p>
    <w:p w:rsidR="00641C6F" w:rsidRPr="004710CB" w:rsidRDefault="00641C6F" w:rsidP="00641C6F">
      <w:pPr>
        <w:tabs>
          <w:tab w:val="right" w:pos="7020"/>
        </w:tabs>
        <w:jc w:val="both"/>
      </w:pPr>
      <w:r w:rsidRPr="004710CB">
        <w:tab/>
      </w:r>
    </w:p>
    <w:p w:rsidR="00641C6F" w:rsidRPr="004710CB" w:rsidRDefault="00641C6F" w:rsidP="00641C6F">
      <w:pPr>
        <w:tabs>
          <w:tab w:val="right" w:pos="7020"/>
        </w:tabs>
        <w:jc w:val="both"/>
      </w:pPr>
      <w:r w:rsidRPr="004710CB">
        <w:tab/>
      </w:r>
    </w:p>
    <w:p w:rsidR="00641C6F" w:rsidRPr="004710CB" w:rsidRDefault="00641C6F" w:rsidP="00641C6F">
      <w:pPr>
        <w:tabs>
          <w:tab w:val="left" w:pos="6663"/>
        </w:tabs>
        <w:jc w:val="both"/>
      </w:pPr>
      <w:r w:rsidRPr="004710CB">
        <w:rPr>
          <w:b/>
        </w:rPr>
        <w:t xml:space="preserve">Tárgy: </w:t>
      </w:r>
      <w:r>
        <w:rPr>
          <w:noProof/>
          <w:lang w:eastAsia="hu-HU"/>
        </w:rPr>
        <w:t>Hidroglóbuszon elhelyeztt mikrohullámú internet</w:t>
      </w:r>
      <w:r w:rsidRPr="004710CB">
        <w:tab/>
      </w:r>
      <w:r w:rsidRPr="004710CB">
        <w:rPr>
          <w:b/>
        </w:rPr>
        <w:t>Sorszám:</w:t>
      </w:r>
    </w:p>
    <w:p w:rsidR="00641C6F" w:rsidRPr="004710CB" w:rsidRDefault="00641C6F" w:rsidP="00641C6F">
      <w:pPr>
        <w:tabs>
          <w:tab w:val="left" w:pos="6663"/>
        </w:tabs>
        <w:ind w:left="709"/>
        <w:jc w:val="both"/>
      </w:pPr>
      <w:r w:rsidRPr="004710CB">
        <w:t xml:space="preserve">                            </w:t>
      </w:r>
      <w:r w:rsidRPr="004710CB">
        <w:tab/>
      </w:r>
      <w:r w:rsidRPr="004710CB">
        <w:rPr>
          <w:b/>
        </w:rPr>
        <w:t>Döntéshozatal módja:</w:t>
      </w:r>
    </w:p>
    <w:p w:rsidR="00641C6F" w:rsidRPr="004710CB" w:rsidRDefault="00641C6F" w:rsidP="00641C6F">
      <w:pPr>
        <w:tabs>
          <w:tab w:val="left" w:pos="6663"/>
        </w:tabs>
        <w:ind w:left="709"/>
        <w:jc w:val="both"/>
      </w:pPr>
      <w:r w:rsidRPr="004710CB">
        <w:t xml:space="preserve">                                                                                                   </w:t>
      </w:r>
      <w:proofErr w:type="gramStart"/>
      <w:r w:rsidRPr="004710CB">
        <w:t>egyszerű</w:t>
      </w:r>
      <w:proofErr w:type="gramEnd"/>
      <w:r w:rsidRPr="004710CB">
        <w:t xml:space="preserve"> szótöbbség  </w:t>
      </w:r>
    </w:p>
    <w:p w:rsidR="00641C6F" w:rsidRPr="004710CB" w:rsidRDefault="00641C6F" w:rsidP="00641C6F">
      <w:pPr>
        <w:tabs>
          <w:tab w:val="left" w:pos="6663"/>
        </w:tabs>
        <w:ind w:left="709"/>
        <w:jc w:val="both"/>
        <w:rPr>
          <w:b/>
        </w:rPr>
      </w:pPr>
      <w:r w:rsidRPr="004710CB">
        <w:t xml:space="preserve">                                                                                                   </w:t>
      </w:r>
      <w:r w:rsidRPr="004710CB">
        <w:rPr>
          <w:b/>
        </w:rPr>
        <w:t>Tárgyalás módja:</w:t>
      </w:r>
    </w:p>
    <w:p w:rsidR="00641C6F" w:rsidRPr="004710CB" w:rsidRDefault="00641C6F" w:rsidP="00641C6F">
      <w:pPr>
        <w:tabs>
          <w:tab w:val="left" w:pos="6663"/>
          <w:tab w:val="right" w:pos="7020"/>
        </w:tabs>
        <w:jc w:val="both"/>
      </w:pPr>
      <w:r w:rsidRPr="004710CB">
        <w:t xml:space="preserve"> </w:t>
      </w:r>
      <w:r w:rsidRPr="004710CB">
        <w:tab/>
      </w:r>
      <w:proofErr w:type="gramStart"/>
      <w:r w:rsidRPr="004710CB">
        <w:t>nyilvános</w:t>
      </w:r>
      <w:proofErr w:type="gramEnd"/>
      <w:r w:rsidRPr="004710CB">
        <w:t xml:space="preserve"> ülés</w:t>
      </w:r>
    </w:p>
    <w:p w:rsidR="00641C6F" w:rsidRPr="004710CB" w:rsidRDefault="00641C6F" w:rsidP="00641C6F">
      <w:pPr>
        <w:jc w:val="both"/>
        <w:rPr>
          <w:spacing w:val="120"/>
          <w:u w:val="single"/>
        </w:rPr>
      </w:pPr>
    </w:p>
    <w:p w:rsidR="00906A56" w:rsidRDefault="00906A56" w:rsidP="00641C6F">
      <w:pPr>
        <w:jc w:val="center"/>
        <w:rPr>
          <w:b/>
          <w:spacing w:val="120"/>
        </w:rPr>
      </w:pPr>
    </w:p>
    <w:p w:rsidR="00906A56" w:rsidRDefault="00906A56" w:rsidP="00641C6F">
      <w:pPr>
        <w:jc w:val="center"/>
        <w:rPr>
          <w:b/>
          <w:spacing w:val="120"/>
        </w:rPr>
      </w:pPr>
    </w:p>
    <w:p w:rsidR="00641C6F" w:rsidRPr="004710CB" w:rsidRDefault="00641C6F" w:rsidP="00641C6F">
      <w:pPr>
        <w:jc w:val="center"/>
        <w:rPr>
          <w:b/>
          <w:spacing w:val="120"/>
        </w:rPr>
      </w:pPr>
      <w:r w:rsidRPr="004710CB">
        <w:rPr>
          <w:b/>
          <w:spacing w:val="120"/>
        </w:rPr>
        <w:t>E L Ő T E R J E S Z T É S</w:t>
      </w:r>
    </w:p>
    <w:p w:rsidR="00641C6F" w:rsidRPr="004710CB" w:rsidRDefault="00641C6F" w:rsidP="00641C6F">
      <w:pPr>
        <w:jc w:val="center"/>
        <w:rPr>
          <w:b/>
          <w:spacing w:val="120"/>
        </w:rPr>
      </w:pPr>
      <w:proofErr w:type="gramStart"/>
      <w:r w:rsidRPr="004710CB">
        <w:rPr>
          <w:b/>
          <w:spacing w:val="120"/>
        </w:rPr>
        <w:t>a</w:t>
      </w:r>
      <w:proofErr w:type="gramEnd"/>
      <w:r w:rsidRPr="004710CB">
        <w:rPr>
          <w:b/>
          <w:spacing w:val="120"/>
        </w:rPr>
        <w:t xml:space="preserve"> Képviselő-testület 2016 január 28-i képviselő testületi ülésére</w:t>
      </w:r>
    </w:p>
    <w:p w:rsidR="00641C6F" w:rsidRPr="004710CB" w:rsidRDefault="00641C6F" w:rsidP="00641C6F">
      <w:pPr>
        <w:jc w:val="both"/>
        <w:rPr>
          <w:b/>
          <w:spacing w:val="120"/>
        </w:rPr>
      </w:pPr>
    </w:p>
    <w:p w:rsidR="00641C6F" w:rsidRDefault="00641C6F" w:rsidP="0063148B">
      <w:pPr>
        <w:tabs>
          <w:tab w:val="right" w:pos="7020"/>
        </w:tabs>
        <w:rPr>
          <w:noProof/>
          <w:lang w:eastAsia="hu-HU"/>
        </w:rPr>
      </w:pPr>
    </w:p>
    <w:p w:rsidR="00641C6F" w:rsidRDefault="00641C6F" w:rsidP="0063148B">
      <w:pPr>
        <w:tabs>
          <w:tab w:val="right" w:pos="7020"/>
        </w:tabs>
        <w:rPr>
          <w:noProof/>
          <w:lang w:eastAsia="hu-HU"/>
        </w:rPr>
      </w:pPr>
    </w:p>
    <w:p w:rsidR="00641C6F" w:rsidRPr="004710CB" w:rsidRDefault="00641C6F" w:rsidP="00641C6F">
      <w:pPr>
        <w:jc w:val="both"/>
        <w:rPr>
          <w:b/>
        </w:rPr>
      </w:pPr>
      <w:r w:rsidRPr="004710CB">
        <w:rPr>
          <w:b/>
        </w:rPr>
        <w:t>Tisztelt Képviselő-testület!</w:t>
      </w:r>
    </w:p>
    <w:p w:rsidR="0043311E" w:rsidRPr="002F24CE" w:rsidRDefault="0063148B" w:rsidP="002F24CE">
      <w:pPr>
        <w:tabs>
          <w:tab w:val="right" w:pos="7020"/>
        </w:tabs>
      </w:pPr>
      <w:r>
        <w:tab/>
      </w:r>
    </w:p>
    <w:p w:rsidR="0043311E" w:rsidRDefault="0043311E" w:rsidP="0063148B">
      <w:pPr>
        <w:jc w:val="both"/>
      </w:pPr>
      <w:r>
        <w:t>Az Önkormányzat által biztosított internet szolgáltatással kapcsolatban több észrevétel érkezett:</w:t>
      </w:r>
    </w:p>
    <w:p w:rsidR="0043311E" w:rsidRDefault="0043311E" w:rsidP="0043311E">
      <w:pPr>
        <w:pStyle w:val="Listaszerbekezds"/>
        <w:numPr>
          <w:ilvl w:val="0"/>
          <w:numId w:val="1"/>
        </w:numPr>
        <w:jc w:val="both"/>
      </w:pPr>
      <w:r>
        <w:t>lassú működés</w:t>
      </w:r>
    </w:p>
    <w:p w:rsidR="0043311E" w:rsidRDefault="0043311E" w:rsidP="0043311E">
      <w:pPr>
        <w:pStyle w:val="Listaszerbekezds"/>
        <w:numPr>
          <w:ilvl w:val="0"/>
          <w:numId w:val="1"/>
        </w:numPr>
        <w:jc w:val="both"/>
      </w:pPr>
      <w:r>
        <w:t>működési zavarok</w:t>
      </w:r>
    </w:p>
    <w:p w:rsidR="00641C6F" w:rsidRDefault="00641C6F" w:rsidP="00641C6F">
      <w:pPr>
        <w:pStyle w:val="Listaszerbekezds"/>
        <w:jc w:val="both"/>
      </w:pPr>
    </w:p>
    <w:p w:rsidR="0063148B" w:rsidRDefault="0043311E" w:rsidP="0063148B">
      <w:pPr>
        <w:jc w:val="both"/>
      </w:pPr>
      <w:r>
        <w:t xml:space="preserve">A szolgáltatás működése az alábbiak szerint történik: </w:t>
      </w:r>
      <w:r w:rsidR="0063148B">
        <w:t>A Polgármesteri</w:t>
      </w:r>
      <w:r>
        <w:t xml:space="preserve"> Hivatalba beérkező Internetet </w:t>
      </w:r>
      <w:r w:rsidR="0063148B">
        <w:t xml:space="preserve">pont-pont kapcsolat segítségével egy pár mikrohullámú </w:t>
      </w:r>
      <w:proofErr w:type="spellStart"/>
      <w:r w:rsidR="0063148B">
        <w:t>access</w:t>
      </w:r>
      <w:proofErr w:type="spellEnd"/>
      <w:r w:rsidR="0063148B">
        <w:t xml:space="preserve"> </w:t>
      </w:r>
      <w:proofErr w:type="spellStart"/>
      <w:r w:rsidR="0063148B">
        <w:t>point</w:t>
      </w:r>
      <w:proofErr w:type="spellEnd"/>
      <w:r w:rsidR="0063148B">
        <w:t xml:space="preserve"> segítségével juttatjuk fel a hidroglóbusz tetejére, amely a nem engedélyköteles 2,4GHz-ez frekvencia</w:t>
      </w:r>
      <w:r>
        <w:t>sávban működik. Ez a kapcsolat</w:t>
      </w:r>
      <w:r w:rsidR="0063148B">
        <w:t xml:space="preserve"> biztonságos, mert a két eszköz (a Hivatal és a hidroglóbusz tetején elhelyezett </w:t>
      </w:r>
      <w:proofErr w:type="spellStart"/>
      <w:r w:rsidR="0063148B">
        <w:t>access</w:t>
      </w:r>
      <w:proofErr w:type="spellEnd"/>
      <w:r w:rsidR="0063148B">
        <w:t xml:space="preserve"> </w:t>
      </w:r>
      <w:proofErr w:type="spellStart"/>
      <w:r w:rsidR="0063148B">
        <w:t>point</w:t>
      </w:r>
      <w:proofErr w:type="spellEnd"/>
      <w:r w:rsidR="0063148B">
        <w:t>) csak egymással tud kommunikálni, é</w:t>
      </w:r>
      <w:r w:rsidR="00E04EC5">
        <w:t>s más mikrohullámú eszköz nem</w:t>
      </w:r>
      <w:r w:rsidR="0063148B">
        <w:t xml:space="preserve"> láthatja. A feljuttatott Internetet egy körsugárzó (360°-ban sugározza a jelet) segítségével lehet eljuttatni </w:t>
      </w:r>
      <w:r w:rsidR="00E04EC5">
        <w:t>a végfelhasználókhoz, melyhez</w:t>
      </w:r>
      <w:r w:rsidR="0063148B">
        <w:t xml:space="preserve"> névvel, és </w:t>
      </w:r>
      <w:r w:rsidR="00E04EC5">
        <w:t>j</w:t>
      </w:r>
      <w:r w:rsidR="0063148B">
        <w:t xml:space="preserve">elszóval lehet csatlakozni. </w:t>
      </w:r>
    </w:p>
    <w:p w:rsidR="0063148B" w:rsidRDefault="0063148B" w:rsidP="0063148B">
      <w:pPr>
        <w:jc w:val="both"/>
      </w:pPr>
      <w:r>
        <w:t xml:space="preserve">A hidroglóbusz tetején elhelyezett </w:t>
      </w:r>
      <w:proofErr w:type="spellStart"/>
      <w:r>
        <w:t>router</w:t>
      </w:r>
      <w:proofErr w:type="spellEnd"/>
      <w:r>
        <w:t xml:space="preserve"> egyben védi a hivatali hálózatot a vezeték nélkül kapcsolódókkal szemben, illetve be lehet állítani, hogy csak az általunk engedélyezett fizikai címmel rendelkező végpontok tudjanak hozzá csatlakozni. Így ha véletlenül „kiszivárog” a név és a jelszó, akkor sem tudnak illetéktelenek kapcsolódni a rendszerhez. </w:t>
      </w:r>
    </w:p>
    <w:p w:rsidR="0063148B" w:rsidRDefault="0063148B" w:rsidP="0063148B">
      <w:pPr>
        <w:jc w:val="both"/>
      </w:pPr>
      <w:r>
        <w:t xml:space="preserve">A végpontokon jelentkező Internet hozzáférési sebessége nem lehet nagyobb, mint a pont-pont kapcsolaton betáplált sebesség. Így a végpontok ezen az adott sebességen osztoznak többé-kevésbé igazságosan. A megoszlást lehet a </w:t>
      </w:r>
      <w:proofErr w:type="spellStart"/>
      <w:r>
        <w:t>router</w:t>
      </w:r>
      <w:proofErr w:type="spellEnd"/>
      <w:r>
        <w:t xml:space="preserve"> segítségével fixen is megadni.</w:t>
      </w:r>
    </w:p>
    <w:p w:rsidR="0063148B" w:rsidRDefault="0063148B" w:rsidP="0063148B">
      <w:pPr>
        <w:jc w:val="both"/>
      </w:pPr>
      <w:r>
        <w:t xml:space="preserve">A rendszert zavarhatja más mikrohullámú eszköz, ezért érdemes a csatornakiosztást gondosan ellenőrizni. A végpontokat zavarhatja, egy a „szomszédban” üzemelő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router</w:t>
      </w:r>
      <w:proofErr w:type="spellEnd"/>
      <w:r>
        <w:t>, amely napjainkban szinte minden második háztartásban előfordul. Sajnos a körsugárzó csak egy csatornán képes „szórni”</w:t>
      </w:r>
      <w:r w:rsidR="00E04EC5">
        <w:t xml:space="preserve"> a jeleket</w:t>
      </w:r>
      <w:r>
        <w:t>.</w:t>
      </w:r>
    </w:p>
    <w:p w:rsidR="00193A04" w:rsidRDefault="00E04EC5" w:rsidP="00193A04">
      <w:pPr>
        <w:jc w:val="both"/>
      </w:pPr>
      <w:r>
        <w:t>Műszakilag szektor sugárzókkal lehetne a jelerősséget növelni. Ennek költsége 200.000,- Ft+áfa. Az internet sebességének növelése csak kábeles betáplálással lenne lehetőség. (A Polgármesteri Hivatalból kellene kábelezni.)</w:t>
      </w:r>
      <w:r w:rsidR="00193A04">
        <w:t xml:space="preserve"> Ennek költsége az engedélyekkel együtt milliós nagyságrendű tétel lenne. Működési költsége nincs.</w:t>
      </w:r>
    </w:p>
    <w:p w:rsidR="00193A04" w:rsidRDefault="00193A04" w:rsidP="0063148B">
      <w:pPr>
        <w:jc w:val="both"/>
      </w:pPr>
    </w:p>
    <w:p w:rsidR="0063148B" w:rsidRPr="00193A04" w:rsidRDefault="002F24CE" w:rsidP="0063148B">
      <w:pPr>
        <w:jc w:val="both"/>
      </w:pPr>
      <w:r>
        <w:lastRenderedPageBreak/>
        <w:t>A 10 évvel ezelőtti rendelkezés óta a technológia fejlődött, az önkormányzat rendelkezésérére álló zárt hálózat csak jelentős beruházással tehető alkalmassá a felhasználói igényeknek.</w:t>
      </w:r>
    </w:p>
    <w:p w:rsidR="0063148B" w:rsidRPr="00193A04" w:rsidRDefault="0063148B" w:rsidP="0063148B">
      <w:pPr>
        <w:jc w:val="both"/>
      </w:pPr>
    </w:p>
    <w:p w:rsidR="004C02E7" w:rsidRDefault="00641C6F" w:rsidP="0063148B">
      <w:pPr>
        <w:jc w:val="both"/>
        <w:rPr>
          <w:b/>
        </w:rPr>
      </w:pPr>
      <w:r w:rsidRPr="00641C6F">
        <w:rPr>
          <w:b/>
        </w:rPr>
        <w:t>Határozati javaslat:</w:t>
      </w:r>
    </w:p>
    <w:p w:rsidR="00641C6F" w:rsidRDefault="00641C6F" w:rsidP="0063148B">
      <w:pPr>
        <w:jc w:val="both"/>
        <w:rPr>
          <w:b/>
        </w:rPr>
      </w:pPr>
    </w:p>
    <w:p w:rsidR="00481B08" w:rsidRDefault="00641C6F" w:rsidP="0063148B">
      <w:pPr>
        <w:jc w:val="both"/>
      </w:pPr>
      <w:r>
        <w:t xml:space="preserve">Doboz Nagyközség Önkormányzata Képviselő-testülete </w:t>
      </w:r>
      <w:r w:rsidR="00906A56">
        <w:t>forráshiány miatt jelentősebb fejlesztést nem kíván végrehajtani a mikrohullámú internet ponton. A meglevő felhasználói igény miatt</w:t>
      </w:r>
      <w:r w:rsidR="00906A56" w:rsidRPr="00906A56">
        <w:t xml:space="preserve"> </w:t>
      </w:r>
      <w:r w:rsidR="00906A56">
        <w:t>jelenlegi formában tovább üzemelteti</w:t>
      </w:r>
      <w:r w:rsidR="00906A56">
        <w:t xml:space="preserve"> azzal, hogy a csatlakozást a köztisztvisel</w:t>
      </w:r>
      <w:r w:rsidR="008F6F72">
        <w:t>ő</w:t>
      </w:r>
      <w:bookmarkStart w:id="0" w:name="_GoBack"/>
      <w:bookmarkEnd w:id="0"/>
      <w:r w:rsidR="00906A56">
        <w:t>k számára is lehetővé teszi.</w:t>
      </w:r>
    </w:p>
    <w:p w:rsidR="00481B08" w:rsidRDefault="00481B08" w:rsidP="0063148B">
      <w:pPr>
        <w:jc w:val="both"/>
      </w:pPr>
    </w:p>
    <w:p w:rsidR="00481B08" w:rsidRDefault="00481B08" w:rsidP="0063148B">
      <w:pPr>
        <w:jc w:val="both"/>
      </w:pPr>
    </w:p>
    <w:p w:rsidR="00481B08" w:rsidRDefault="00481B08" w:rsidP="0063148B">
      <w:pPr>
        <w:jc w:val="both"/>
      </w:pPr>
    </w:p>
    <w:p w:rsidR="00481B08" w:rsidRPr="000E56BC" w:rsidRDefault="00481B08" w:rsidP="00481B08">
      <w:pPr>
        <w:tabs>
          <w:tab w:val="left" w:pos="1440"/>
          <w:tab w:val="right" w:pos="7380"/>
        </w:tabs>
        <w:jc w:val="both"/>
      </w:pPr>
      <w:r w:rsidRPr="000E56BC">
        <w:t>Felelős: Köves Mihály polgármester</w:t>
      </w:r>
    </w:p>
    <w:p w:rsidR="00481B08" w:rsidRPr="004710CB" w:rsidRDefault="00481B08" w:rsidP="00481B08">
      <w:pPr>
        <w:tabs>
          <w:tab w:val="left" w:pos="1440"/>
          <w:tab w:val="right" w:pos="7380"/>
        </w:tabs>
        <w:jc w:val="both"/>
      </w:pPr>
      <w:r w:rsidRPr="004710CB">
        <w:t>Határidő: azonnal</w:t>
      </w:r>
    </w:p>
    <w:p w:rsidR="00481B08" w:rsidRPr="004710CB" w:rsidRDefault="00481B08" w:rsidP="00481B08">
      <w:pPr>
        <w:tabs>
          <w:tab w:val="left" w:pos="1440"/>
          <w:tab w:val="right" w:pos="7380"/>
        </w:tabs>
        <w:jc w:val="both"/>
      </w:pPr>
    </w:p>
    <w:p w:rsidR="00481B08" w:rsidRPr="004710CB" w:rsidRDefault="00481B08" w:rsidP="00481B08">
      <w:pPr>
        <w:tabs>
          <w:tab w:val="left" w:pos="1440"/>
          <w:tab w:val="right" w:pos="7380"/>
        </w:tabs>
        <w:jc w:val="both"/>
        <w:rPr>
          <w:b/>
          <w:i/>
        </w:rPr>
      </w:pPr>
    </w:p>
    <w:p w:rsidR="00481B08" w:rsidRPr="004710CB" w:rsidRDefault="00481B08" w:rsidP="00481B08">
      <w:pPr>
        <w:jc w:val="both"/>
      </w:pPr>
      <w:r>
        <w:t>Doboz, 2016. 01. 28</w:t>
      </w:r>
      <w:r w:rsidRPr="004710CB">
        <w:t>.</w:t>
      </w:r>
    </w:p>
    <w:p w:rsidR="00481B08" w:rsidRPr="004F2A86" w:rsidRDefault="00481B08" w:rsidP="00481B08">
      <w:pPr>
        <w:jc w:val="both"/>
      </w:pPr>
    </w:p>
    <w:p w:rsidR="00481B08" w:rsidRPr="004F2A86" w:rsidRDefault="00481B08" w:rsidP="00481B08">
      <w:pPr>
        <w:jc w:val="both"/>
      </w:pPr>
    </w:p>
    <w:p w:rsidR="00481B08" w:rsidRPr="004F2A86" w:rsidRDefault="00481B08" w:rsidP="00481B08">
      <w:pPr>
        <w:tabs>
          <w:tab w:val="center" w:pos="5940"/>
        </w:tabs>
        <w:jc w:val="both"/>
      </w:pPr>
      <w:r w:rsidRPr="004F2A86">
        <w:tab/>
        <w:t>Köves Mihály</w:t>
      </w:r>
    </w:p>
    <w:p w:rsidR="00481B08" w:rsidRPr="004F2A86" w:rsidRDefault="00481B08" w:rsidP="00481B08">
      <w:pPr>
        <w:tabs>
          <w:tab w:val="center" w:pos="5940"/>
        </w:tabs>
        <w:jc w:val="both"/>
      </w:pPr>
      <w:r w:rsidRPr="004F2A86">
        <w:tab/>
      </w:r>
      <w:proofErr w:type="gramStart"/>
      <w:r w:rsidRPr="004F2A86">
        <w:t>polgármester</w:t>
      </w:r>
      <w:proofErr w:type="gramEnd"/>
    </w:p>
    <w:p w:rsidR="00481B08" w:rsidRPr="00641C6F" w:rsidRDefault="00481B08" w:rsidP="0063148B">
      <w:pPr>
        <w:jc w:val="both"/>
      </w:pPr>
    </w:p>
    <w:sectPr w:rsidR="00481B08" w:rsidRPr="0064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350F"/>
    <w:multiLevelType w:val="hybridMultilevel"/>
    <w:tmpl w:val="77A80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21D0"/>
    <w:multiLevelType w:val="hybridMultilevel"/>
    <w:tmpl w:val="CFB85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2"/>
    <w:rsid w:val="00193A04"/>
    <w:rsid w:val="001A1FB0"/>
    <w:rsid w:val="002F24CE"/>
    <w:rsid w:val="0043311E"/>
    <w:rsid w:val="00481B08"/>
    <w:rsid w:val="004C02E7"/>
    <w:rsid w:val="00560393"/>
    <w:rsid w:val="0063148B"/>
    <w:rsid w:val="00641C6F"/>
    <w:rsid w:val="00707562"/>
    <w:rsid w:val="008F6F72"/>
    <w:rsid w:val="00906A56"/>
    <w:rsid w:val="00AC5D9D"/>
    <w:rsid w:val="00BA410F"/>
    <w:rsid w:val="00E04EC5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D78CB-BAB1-4A03-8418-280ECF75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4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1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1F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FB0"/>
    <w:rPr>
      <w:rFonts w:ascii="Segoe UI" w:eastAsia="Times New Roman" w:hAnsi="Segoe UI" w:cs="Segoe UI"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43311E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93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hivatal17</dc:creator>
  <cp:keywords/>
  <dc:description/>
  <cp:lastModifiedBy>hivatal17</cp:lastModifiedBy>
  <cp:revision>8</cp:revision>
  <cp:lastPrinted>2016-01-28T10:27:00Z</cp:lastPrinted>
  <dcterms:created xsi:type="dcterms:W3CDTF">2016-01-28T09:22:00Z</dcterms:created>
  <dcterms:modified xsi:type="dcterms:W3CDTF">2016-01-28T12:00:00Z</dcterms:modified>
</cp:coreProperties>
</file>